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52" w:rsidRPr="00BA3451" w:rsidRDefault="006E03CD" w:rsidP="00BA3451">
      <w:pPr>
        <w:pStyle w:val="NoSpacing"/>
        <w:jc w:val="center"/>
        <w:rPr>
          <w:b/>
          <w:sz w:val="40"/>
          <w:szCs w:val="40"/>
        </w:rPr>
      </w:pPr>
      <w:r w:rsidRPr="00BA3451">
        <w:rPr>
          <w:b/>
          <w:sz w:val="40"/>
          <w:szCs w:val="40"/>
        </w:rPr>
        <w:t xml:space="preserve">Walking the </w:t>
      </w:r>
      <w:r w:rsidR="00CF5508" w:rsidRPr="00BA3451">
        <w:rPr>
          <w:b/>
          <w:sz w:val="40"/>
          <w:szCs w:val="40"/>
        </w:rPr>
        <w:t>Tightrope</w:t>
      </w:r>
    </w:p>
    <w:p w:rsidR="00CF5508" w:rsidRPr="00CF5508" w:rsidRDefault="00CF5508" w:rsidP="00CF5508">
      <w:pPr>
        <w:pStyle w:val="NoSpacing"/>
        <w:rPr>
          <w:sz w:val="40"/>
          <w:szCs w:val="40"/>
        </w:rPr>
      </w:pPr>
    </w:p>
    <w:p w:rsidR="00CF5508" w:rsidRDefault="00BA3451" w:rsidP="00BA3451">
      <w:pPr>
        <w:pStyle w:val="NoSpacing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943783" cy="1704975"/>
            <wp:effectExtent l="38100" t="38100" r="37465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king a tightrope pi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543" cy="1719676"/>
                    </a:xfrm>
                    <a:prstGeom prst="rect">
                      <a:avLst/>
                    </a:prstGeom>
                    <a:ln w="41275">
                      <a:solidFill>
                        <a:schemeClr val="accent6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3451" w:rsidRDefault="00BA3451" w:rsidP="00CF5508">
      <w:pPr>
        <w:pStyle w:val="NoSpacing"/>
        <w:rPr>
          <w:sz w:val="40"/>
          <w:szCs w:val="40"/>
        </w:rPr>
      </w:pPr>
    </w:p>
    <w:p w:rsidR="00CF5508" w:rsidRPr="00CF5508" w:rsidRDefault="00CF5508" w:rsidP="00CF5508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Do you think you could walk across a tightrope without falling? </w:t>
      </w:r>
    </w:p>
    <w:p w:rsidR="00CF5508" w:rsidRDefault="00CF5508" w:rsidP="00CF5508">
      <w:pPr>
        <w:pStyle w:val="NoSpacing"/>
        <w:rPr>
          <w:b/>
          <w:sz w:val="40"/>
          <w:szCs w:val="40"/>
        </w:rPr>
      </w:pPr>
    </w:p>
    <w:p w:rsidR="00CF5508" w:rsidRPr="00CF5508" w:rsidRDefault="00CF5508" w:rsidP="00CF5508">
      <w:pPr>
        <w:pStyle w:val="NoSpacing"/>
        <w:rPr>
          <w:b/>
          <w:sz w:val="40"/>
          <w:szCs w:val="40"/>
        </w:rPr>
      </w:pPr>
      <w:r w:rsidRPr="00CF5508">
        <w:rPr>
          <w:b/>
          <w:sz w:val="40"/>
          <w:szCs w:val="40"/>
        </w:rPr>
        <w:t>SUPPLIES</w:t>
      </w:r>
    </w:p>
    <w:p w:rsidR="00CF5508" w:rsidRPr="00CF5508" w:rsidRDefault="00CF5508" w:rsidP="00CF5508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CF5508">
        <w:rPr>
          <w:sz w:val="40"/>
          <w:szCs w:val="40"/>
        </w:rPr>
        <w:t>Craft stick</w:t>
      </w:r>
    </w:p>
    <w:p w:rsidR="00CF5508" w:rsidRPr="00CF5508" w:rsidRDefault="00CF5508" w:rsidP="00CF5508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CF5508">
        <w:rPr>
          <w:sz w:val="40"/>
          <w:szCs w:val="40"/>
        </w:rPr>
        <w:t>Chopstick</w:t>
      </w:r>
    </w:p>
    <w:p w:rsidR="00CF5508" w:rsidRPr="00CF5508" w:rsidRDefault="00CF5508" w:rsidP="00CF5508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CF5508">
        <w:rPr>
          <w:sz w:val="40"/>
          <w:szCs w:val="40"/>
        </w:rPr>
        <w:t>Pipe cleaner</w:t>
      </w:r>
    </w:p>
    <w:p w:rsidR="00CF5508" w:rsidRPr="00CF5508" w:rsidRDefault="00CF5508" w:rsidP="00CF5508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CF5508">
        <w:rPr>
          <w:sz w:val="40"/>
          <w:szCs w:val="40"/>
        </w:rPr>
        <w:t>2 clothespins</w:t>
      </w:r>
    </w:p>
    <w:p w:rsidR="00CF5508" w:rsidRPr="00CF5508" w:rsidRDefault="00CF5508" w:rsidP="00CF5508">
      <w:pPr>
        <w:pStyle w:val="NoSpacing"/>
        <w:rPr>
          <w:sz w:val="40"/>
          <w:szCs w:val="40"/>
        </w:rPr>
      </w:pPr>
    </w:p>
    <w:p w:rsidR="00CF5508" w:rsidRPr="00CF5508" w:rsidRDefault="00CF5508" w:rsidP="00CF5508">
      <w:pPr>
        <w:pStyle w:val="NoSpacing"/>
        <w:rPr>
          <w:b/>
          <w:sz w:val="40"/>
          <w:szCs w:val="40"/>
        </w:rPr>
      </w:pPr>
      <w:r w:rsidRPr="00CF5508">
        <w:rPr>
          <w:b/>
          <w:sz w:val="40"/>
          <w:szCs w:val="40"/>
        </w:rPr>
        <w:t>HOW IT WORKS</w:t>
      </w:r>
    </w:p>
    <w:p w:rsidR="00CF5508" w:rsidRPr="00CF5508" w:rsidRDefault="00CF5508" w:rsidP="00CF5508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CF5508">
        <w:rPr>
          <w:sz w:val="40"/>
          <w:szCs w:val="40"/>
        </w:rPr>
        <w:t>Center the pipe cleaner near one end of the craft stick.</w:t>
      </w:r>
    </w:p>
    <w:p w:rsidR="00CF5508" w:rsidRPr="00CF5508" w:rsidRDefault="00CF5508" w:rsidP="00CF5508">
      <w:pPr>
        <w:pStyle w:val="NoSpacing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Wra</w:t>
      </w:r>
      <w:r w:rsidRPr="00CF5508">
        <w:rPr>
          <w:sz w:val="40"/>
          <w:szCs w:val="40"/>
        </w:rPr>
        <w:t>p the pipe cleaner tightly around the craft stick twice on each side.</w:t>
      </w:r>
    </w:p>
    <w:p w:rsidR="00CF5508" w:rsidRPr="00CF5508" w:rsidRDefault="00CF5508" w:rsidP="00CF5508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CF5508">
        <w:rPr>
          <w:sz w:val="40"/>
          <w:szCs w:val="40"/>
        </w:rPr>
        <w:t>Clip a clothespin on the end of the pipe cleaner</w:t>
      </w:r>
    </w:p>
    <w:p w:rsidR="00CF5508" w:rsidRPr="00CF5508" w:rsidRDefault="00CF5508" w:rsidP="00CF5508">
      <w:pPr>
        <w:pStyle w:val="NoSpacing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Clip the other clothespin</w:t>
      </w:r>
      <w:r w:rsidRPr="00CF5508">
        <w:rPr>
          <w:sz w:val="40"/>
          <w:szCs w:val="40"/>
        </w:rPr>
        <w:t xml:space="preserve"> on the other end of the pipe cleaner.</w:t>
      </w:r>
    </w:p>
    <w:p w:rsidR="00CF5508" w:rsidRPr="00CF5508" w:rsidRDefault="00CF5508" w:rsidP="00CF5508">
      <w:pPr>
        <w:pStyle w:val="NoSpacing"/>
        <w:numPr>
          <w:ilvl w:val="0"/>
          <w:numId w:val="2"/>
        </w:numPr>
        <w:rPr>
          <w:sz w:val="40"/>
          <w:szCs w:val="40"/>
        </w:rPr>
      </w:pPr>
      <w:r w:rsidRPr="00CF5508">
        <w:rPr>
          <w:sz w:val="40"/>
          <w:szCs w:val="40"/>
        </w:rPr>
        <w:t>Carefully balance the end of the craft stick on the chopstick. Adjust the pipe cleaner’s position on both sides to find the balance.</w:t>
      </w:r>
    </w:p>
    <w:p w:rsidR="00BA3451" w:rsidRDefault="00BA3451" w:rsidP="00CF5508">
      <w:pPr>
        <w:pStyle w:val="NoSpacing"/>
        <w:rPr>
          <w:sz w:val="32"/>
          <w:szCs w:val="32"/>
        </w:rPr>
      </w:pPr>
    </w:p>
    <w:p w:rsidR="00CF5508" w:rsidRPr="00BA3451" w:rsidRDefault="00BA3451" w:rsidP="00CF5508">
      <w:pPr>
        <w:pStyle w:val="NoSpacing"/>
        <w:rPr>
          <w:sz w:val="32"/>
          <w:szCs w:val="32"/>
        </w:rPr>
      </w:pPr>
      <w:r w:rsidRPr="00BA3451">
        <w:rPr>
          <w:sz w:val="32"/>
          <w:szCs w:val="32"/>
        </w:rPr>
        <w:t>Source: Rookie Parenting</w:t>
      </w:r>
    </w:p>
    <w:p w:rsidR="006E03CD" w:rsidRPr="00CF5508" w:rsidRDefault="006E03CD">
      <w:pPr>
        <w:rPr>
          <w:sz w:val="40"/>
          <w:szCs w:val="40"/>
        </w:rPr>
      </w:pPr>
    </w:p>
    <w:sectPr w:rsidR="006E03CD" w:rsidRPr="00CF5508" w:rsidSect="00BA3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2A66"/>
    <w:multiLevelType w:val="hybridMultilevel"/>
    <w:tmpl w:val="9B662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E0F7F"/>
    <w:multiLevelType w:val="hybridMultilevel"/>
    <w:tmpl w:val="54B0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CD"/>
    <w:rsid w:val="001A6052"/>
    <w:rsid w:val="006E03CD"/>
    <w:rsid w:val="00BA3451"/>
    <w:rsid w:val="00C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68FD"/>
  <w15:chartTrackingRefBased/>
  <w15:docId w15:val="{1833A5A3-3ECC-4915-A845-30935826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Bean</dc:creator>
  <cp:keywords/>
  <dc:description/>
  <cp:lastModifiedBy>Denise Bean</cp:lastModifiedBy>
  <cp:revision>1</cp:revision>
  <dcterms:created xsi:type="dcterms:W3CDTF">2021-06-08T13:38:00Z</dcterms:created>
  <dcterms:modified xsi:type="dcterms:W3CDTF">2021-06-08T14:17:00Z</dcterms:modified>
</cp:coreProperties>
</file>